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E0" w:rsidRPr="00500BF0" w:rsidRDefault="00BE6AE0" w:rsidP="00BE6AE0">
      <w:pPr>
        <w:spacing w:line="360" w:lineRule="auto"/>
        <w:ind w:firstLine="200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500BF0">
        <w:rPr>
          <w:rFonts w:ascii="方正小标宋简体" w:eastAsia="方正小标宋简体" w:hint="eastAsia"/>
          <w:sz w:val="32"/>
          <w:szCs w:val="32"/>
        </w:rPr>
        <w:t>房兵教授简介</w:t>
      </w:r>
      <w:bookmarkEnd w:id="0"/>
    </w:p>
    <w:p w:rsidR="00BE6AE0" w:rsidRPr="00500BF0" w:rsidRDefault="00BE6AE0" w:rsidP="00BE6AE0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00BF0">
        <w:rPr>
          <w:rFonts w:ascii="仿宋_GB2312" w:eastAsia="仿宋_GB2312" w:hint="eastAsia"/>
          <w:sz w:val="30"/>
          <w:szCs w:val="30"/>
        </w:rPr>
        <w:t>房兵，国防大学战役教研部军训教研室副主任，大校军衔，军事学博士，教授，全军常备外宣专家，CCTV-10《探索发现》大型系列片《百年航母》《马岛战火》《特战奇兵》主讲人。</w:t>
      </w:r>
    </w:p>
    <w:p w:rsidR="00BE6AE0" w:rsidRPr="00500BF0" w:rsidRDefault="00BE6AE0" w:rsidP="00BE6AE0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00BF0">
        <w:rPr>
          <w:rFonts w:ascii="仿宋_GB2312" w:eastAsia="仿宋_GB2312" w:hint="eastAsia"/>
          <w:sz w:val="30"/>
          <w:szCs w:val="30"/>
        </w:rPr>
        <w:t>CCTV-4《海峡两岸》、CCTV-7《防务新观察》、CCTV-13《环球视线》，北京电视台《军情解码》，深圳卫视《军情直播间》《直播港澳台》，广东卫视《全球零距离》，云南卫视《经典人文地理》《新视野》等栏目特约军事专家，中国国际广播电台《环球资讯广播》特约评论员。著有《大国航母》《马岛战火启示录》《烽烟利比亚》《航空母舰与战争》。</w:t>
      </w:r>
    </w:p>
    <w:p w:rsidR="003F56C1" w:rsidRPr="00BE6AE0" w:rsidRDefault="003F56C1"/>
    <w:sectPr w:rsidR="003F56C1" w:rsidRPr="00BE6AE0" w:rsidSect="00D6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69" w:rsidRDefault="00A54A69" w:rsidP="00BE6AE0">
      <w:r>
        <w:separator/>
      </w:r>
    </w:p>
  </w:endnote>
  <w:endnote w:type="continuationSeparator" w:id="0">
    <w:p w:rsidR="00A54A69" w:rsidRDefault="00A54A69" w:rsidP="00BE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69" w:rsidRDefault="00A54A69" w:rsidP="00BE6AE0">
      <w:r>
        <w:separator/>
      </w:r>
    </w:p>
  </w:footnote>
  <w:footnote w:type="continuationSeparator" w:id="0">
    <w:p w:rsidR="00A54A69" w:rsidRDefault="00A54A69" w:rsidP="00BE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BC"/>
    <w:rsid w:val="003F56C1"/>
    <w:rsid w:val="00A54A69"/>
    <w:rsid w:val="00B078BC"/>
    <w:rsid w:val="00B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AF355-8627-4315-87A8-E86F7884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2</cp:revision>
  <dcterms:created xsi:type="dcterms:W3CDTF">2015-06-03T02:53:00Z</dcterms:created>
  <dcterms:modified xsi:type="dcterms:W3CDTF">2015-06-03T02:53:00Z</dcterms:modified>
</cp:coreProperties>
</file>