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AA" w:rsidRDefault="007655AA" w:rsidP="007655AA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7655AA" w:rsidRDefault="007655AA" w:rsidP="007655AA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2015年“月末文化广场” 校园文化系列活动时间安排表</w:t>
      </w:r>
    </w:p>
    <w:p w:rsidR="007655AA" w:rsidRDefault="007655AA" w:rsidP="007655AA">
      <w:pPr>
        <w:jc w:val="center"/>
        <w:rPr>
          <w:rFonts w:ascii="方正小标宋简体" w:eastAsia="方正小标宋简体" w:hint="eastAsia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1694"/>
        <w:gridCol w:w="2700"/>
        <w:gridCol w:w="3060"/>
      </w:tblGrid>
      <w:tr w:rsidR="007655AA" w:rsidTr="006663B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ascii="仿宋_GB2312" w:eastAsia="仿宋_GB2312" w:hint="eastAsia"/>
                <w:b/>
                <w:szCs w:val="32"/>
              </w:rPr>
              <w:t>时 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ascii="仿宋_GB2312" w:eastAsia="仿宋_GB2312" w:hint="eastAsia"/>
                <w:b/>
                <w:szCs w:val="32"/>
              </w:rPr>
              <w:t>场 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ascii="仿宋_GB2312" w:eastAsia="仿宋_GB2312" w:hint="eastAsia"/>
                <w:b/>
                <w:szCs w:val="32"/>
              </w:rPr>
              <w:t>主办单位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ascii="仿宋_GB2312" w:eastAsia="仿宋_GB2312" w:hint="eastAsia"/>
                <w:b/>
                <w:szCs w:val="32"/>
              </w:rPr>
              <w:t>承办单位</w:t>
            </w:r>
          </w:p>
        </w:tc>
      </w:tr>
      <w:tr w:rsidR="007655AA" w:rsidTr="006663B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校工会、校团委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法医学系</w:t>
            </w:r>
          </w:p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工会分会、团总支</w:t>
            </w:r>
          </w:p>
        </w:tc>
      </w:tr>
      <w:tr w:rsidR="007655AA" w:rsidTr="006663B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第二场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校工会、校团委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生命科学技术学院</w:t>
            </w:r>
          </w:p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工会分会、团总支</w:t>
            </w:r>
          </w:p>
        </w:tc>
      </w:tr>
      <w:tr w:rsidR="007655AA" w:rsidTr="006663B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第三场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校工会、校团委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心理学系</w:t>
            </w:r>
          </w:p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工会分会、团总支  </w:t>
            </w:r>
          </w:p>
        </w:tc>
      </w:tr>
      <w:tr w:rsidR="007655AA" w:rsidTr="006663B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第四场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校工会、校团委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护理学院</w:t>
            </w:r>
          </w:p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工会分会、团总支  </w:t>
            </w:r>
          </w:p>
        </w:tc>
      </w:tr>
      <w:tr w:rsidR="007655AA" w:rsidTr="006663B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第五场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校工会、校团委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国际教育学院</w:t>
            </w:r>
          </w:p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工会分会、团总支</w:t>
            </w:r>
          </w:p>
        </w:tc>
      </w:tr>
      <w:tr w:rsidR="007655AA" w:rsidTr="006663BD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第六场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校工会、校团委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外国语言学系</w:t>
            </w:r>
          </w:p>
          <w:p w:rsidR="007655AA" w:rsidRDefault="007655AA" w:rsidP="006663BD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工会分会、团总支</w:t>
            </w:r>
          </w:p>
        </w:tc>
      </w:tr>
    </w:tbl>
    <w:p w:rsidR="007655AA" w:rsidRDefault="007655AA" w:rsidP="007655AA"/>
    <w:p w:rsidR="00220FDE" w:rsidRPr="007655AA" w:rsidRDefault="00220FDE"/>
    <w:sectPr w:rsidR="00220FDE" w:rsidRPr="00765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FDE" w:rsidRDefault="00220FDE" w:rsidP="007655AA">
      <w:r>
        <w:separator/>
      </w:r>
    </w:p>
  </w:endnote>
  <w:endnote w:type="continuationSeparator" w:id="1">
    <w:p w:rsidR="00220FDE" w:rsidRDefault="00220FDE" w:rsidP="00765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FDE" w:rsidRDefault="00220FDE" w:rsidP="007655AA">
      <w:r>
        <w:separator/>
      </w:r>
    </w:p>
  </w:footnote>
  <w:footnote w:type="continuationSeparator" w:id="1">
    <w:p w:rsidR="00220FDE" w:rsidRDefault="00220FDE" w:rsidP="00765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5AA"/>
    <w:rsid w:val="00220FDE"/>
    <w:rsid w:val="0076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AA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5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55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55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55AA"/>
    <w:rPr>
      <w:sz w:val="18"/>
      <w:szCs w:val="18"/>
    </w:rPr>
  </w:style>
  <w:style w:type="paragraph" w:customStyle="1" w:styleId="p0">
    <w:name w:val="p0"/>
    <w:basedOn w:val="a"/>
    <w:rsid w:val="007655AA"/>
    <w:pPr>
      <w:widowControl/>
    </w:pPr>
    <w:rPr>
      <w:kern w:val="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李振宇</dc:creator>
  <cp:keywords/>
  <dc:description/>
  <cp:lastModifiedBy>李振宇</cp:lastModifiedBy>
  <cp:revision>2</cp:revision>
  <dcterms:created xsi:type="dcterms:W3CDTF">2015-03-26T03:04:00Z</dcterms:created>
  <dcterms:modified xsi:type="dcterms:W3CDTF">2015-03-26T03:05:00Z</dcterms:modified>
</cp:coreProperties>
</file>